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81" w:rsidRDefault="00207B81">
      <w:pPr>
        <w:rPr>
          <w:rFonts w:ascii="Times New Roman" w:hAnsi="Times New Roman" w:cs="Times New Roman"/>
          <w:sz w:val="28"/>
          <w:szCs w:val="28"/>
        </w:rPr>
      </w:pPr>
      <w:r w:rsidRPr="00207B81">
        <w:rPr>
          <w:rFonts w:ascii="Times New Roman" w:hAnsi="Times New Roman" w:cs="Times New Roman"/>
          <w:sz w:val="28"/>
          <w:szCs w:val="28"/>
        </w:rPr>
        <w:t>Наличие единого информационного пространства взаимодействия ДОО с семьей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B81" w:rsidRDefault="00207B81">
      <w:pPr>
        <w:rPr>
          <w:rFonts w:ascii="Times New Roman" w:hAnsi="Times New Roman" w:cs="Times New Roman"/>
          <w:sz w:val="28"/>
          <w:szCs w:val="28"/>
        </w:rPr>
      </w:pPr>
      <w:r w:rsidRPr="00207B81">
        <w:rPr>
          <w:rFonts w:ascii="Times New Roman" w:hAnsi="Times New Roman" w:cs="Times New Roman"/>
          <w:sz w:val="28"/>
          <w:szCs w:val="28"/>
        </w:rPr>
        <w:t xml:space="preserve"> Единое информационно-образовательное пространство ДОУ – это система, в которой задействованы и на информационном уровне связаны все участники образовательного процесса. Открытость информационного пространства обеспечивает возможность взаимодействия и обмена опытом с различными образовательными учреждениями, установление надежного контакта с родителями, который включает возможность оперативного контроля родителями условий воспитания и образования детей в ДОУ, наличие обратной связи. </w:t>
      </w:r>
    </w:p>
    <w:p w:rsidR="00207B81" w:rsidRDefault="00207B81">
      <w:pPr>
        <w:rPr>
          <w:rFonts w:ascii="Times New Roman" w:hAnsi="Times New Roman" w:cs="Times New Roman"/>
          <w:sz w:val="28"/>
          <w:szCs w:val="28"/>
        </w:rPr>
      </w:pPr>
      <w:r w:rsidRPr="00207B81">
        <w:rPr>
          <w:rFonts w:ascii="Times New Roman" w:hAnsi="Times New Roman" w:cs="Times New Roman"/>
          <w:sz w:val="28"/>
          <w:szCs w:val="28"/>
        </w:rPr>
        <w:t>Совершенно новый потенциал для взаимодействия родителей и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81">
        <w:rPr>
          <w:rFonts w:ascii="Times New Roman" w:hAnsi="Times New Roman" w:cs="Times New Roman"/>
          <w:sz w:val="28"/>
          <w:szCs w:val="28"/>
        </w:rPr>
        <w:t>воспитателя несет в себе с</w:t>
      </w:r>
      <w:r w:rsidR="00CB7053">
        <w:rPr>
          <w:rFonts w:ascii="Times New Roman" w:hAnsi="Times New Roman" w:cs="Times New Roman"/>
          <w:sz w:val="28"/>
          <w:szCs w:val="28"/>
        </w:rPr>
        <w:t xml:space="preserve">айт детского сада. На </w:t>
      </w:r>
      <w:r w:rsidRPr="00207B81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CB7053">
        <w:rPr>
          <w:rFonts w:ascii="Times New Roman" w:hAnsi="Times New Roman" w:cs="Times New Roman"/>
          <w:sz w:val="28"/>
          <w:szCs w:val="28"/>
        </w:rPr>
        <w:t xml:space="preserve"> дошкольной организации </w:t>
      </w:r>
      <w:r w:rsidRPr="00207B81">
        <w:rPr>
          <w:rFonts w:ascii="Times New Roman" w:hAnsi="Times New Roman" w:cs="Times New Roman"/>
          <w:sz w:val="28"/>
          <w:szCs w:val="28"/>
        </w:rPr>
        <w:t xml:space="preserve"> любой родитель получает возможность познакомиться с особенностями образовательно-воспитательного процесса в ДОУ, узнать последние новости, и таким образом быть всегда в курсе всех происходящих в детском саду событий. </w:t>
      </w:r>
    </w:p>
    <w:p w:rsidR="00207B81" w:rsidRDefault="00207B81">
      <w:pPr>
        <w:rPr>
          <w:rFonts w:ascii="Times New Roman" w:hAnsi="Times New Roman" w:cs="Times New Roman"/>
          <w:sz w:val="28"/>
          <w:szCs w:val="28"/>
        </w:rPr>
      </w:pPr>
      <w:r w:rsidRPr="00207B81">
        <w:rPr>
          <w:rFonts w:ascii="Times New Roman" w:hAnsi="Times New Roman" w:cs="Times New Roman"/>
          <w:sz w:val="28"/>
          <w:szCs w:val="28"/>
        </w:rPr>
        <w:t xml:space="preserve">Сотовая связь. </w:t>
      </w:r>
    </w:p>
    <w:p w:rsidR="00207B81" w:rsidRDefault="00207B81">
      <w:pPr>
        <w:rPr>
          <w:rFonts w:ascii="Times New Roman" w:hAnsi="Times New Roman" w:cs="Times New Roman"/>
          <w:sz w:val="28"/>
          <w:szCs w:val="28"/>
        </w:rPr>
      </w:pPr>
      <w:r w:rsidRPr="00207B81">
        <w:rPr>
          <w:rFonts w:ascii="Times New Roman" w:hAnsi="Times New Roman" w:cs="Times New Roman"/>
          <w:sz w:val="28"/>
          <w:szCs w:val="28"/>
        </w:rPr>
        <w:t>Преимущество в использовании сотового телефона</w:t>
      </w:r>
      <w:r w:rsidR="00CB7053">
        <w:rPr>
          <w:rFonts w:ascii="Times New Roman" w:hAnsi="Times New Roman" w:cs="Times New Roman"/>
          <w:sz w:val="28"/>
          <w:szCs w:val="28"/>
        </w:rPr>
        <w:t xml:space="preserve"> (мессенджеры)</w:t>
      </w:r>
      <w:bookmarkStart w:id="0" w:name="_GoBack"/>
      <w:bookmarkEnd w:id="0"/>
      <w:r w:rsidRPr="00207B81">
        <w:rPr>
          <w:rFonts w:ascii="Times New Roman" w:hAnsi="Times New Roman" w:cs="Times New Roman"/>
          <w:sz w:val="28"/>
          <w:szCs w:val="28"/>
        </w:rPr>
        <w:t xml:space="preserve"> — это осуществление живого диалога с родителями, оперативность информации. </w:t>
      </w:r>
    </w:p>
    <w:p w:rsidR="00207B81" w:rsidRDefault="00207B81">
      <w:pPr>
        <w:rPr>
          <w:rFonts w:ascii="Times New Roman" w:hAnsi="Times New Roman" w:cs="Times New Roman"/>
          <w:sz w:val="28"/>
          <w:szCs w:val="28"/>
        </w:rPr>
      </w:pPr>
      <w:r w:rsidRPr="00207B81">
        <w:rPr>
          <w:rFonts w:ascii="Times New Roman" w:hAnsi="Times New Roman" w:cs="Times New Roman"/>
          <w:sz w:val="28"/>
          <w:szCs w:val="28"/>
        </w:rPr>
        <w:t xml:space="preserve">Электронная почта предоставляет более широкие возможности для общения с семьями воспитанников. </w:t>
      </w:r>
      <w:proofErr w:type="gramStart"/>
      <w:r w:rsidRPr="00207B81">
        <w:rPr>
          <w:rFonts w:ascii="Times New Roman" w:hAnsi="Times New Roman" w:cs="Times New Roman"/>
          <w:sz w:val="28"/>
          <w:szCs w:val="28"/>
        </w:rPr>
        <w:t xml:space="preserve">По электронной почте им рассылается текущая информация: срочные новости группы, сведения об индивидуальном развитии ребенка, приглашения на родительские собрания и другие мероприятия, рекомендации по воспитанию и обучению дошкольников, фотографии детей в детском саду и др. Преимущества использования электронной почты в том, что до сведения родителей можно доносить огромный объем информации, осуществить индивидуальное взаимодействие с семьей. </w:t>
      </w:r>
      <w:proofErr w:type="gramEnd"/>
    </w:p>
    <w:p w:rsidR="00D96E04" w:rsidRPr="00207B81" w:rsidRDefault="00207B81">
      <w:pPr>
        <w:rPr>
          <w:rFonts w:ascii="Times New Roman" w:hAnsi="Times New Roman" w:cs="Times New Roman"/>
          <w:sz w:val="28"/>
          <w:szCs w:val="28"/>
        </w:rPr>
      </w:pPr>
      <w:r w:rsidRPr="00207B81">
        <w:rPr>
          <w:rFonts w:ascii="Times New Roman" w:hAnsi="Times New Roman" w:cs="Times New Roman"/>
          <w:sz w:val="28"/>
          <w:szCs w:val="28"/>
        </w:rPr>
        <w:t>Единый Общероссийский телефон доверия для детей, подростков и их родителей 8-800-2000-122</w:t>
      </w:r>
    </w:p>
    <w:sectPr w:rsidR="00D96E04" w:rsidRPr="0020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A1"/>
    <w:rsid w:val="00207B81"/>
    <w:rsid w:val="009C76A1"/>
    <w:rsid w:val="00CB7053"/>
    <w:rsid w:val="00D9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Портновы</dc:creator>
  <cp:keywords/>
  <dc:description/>
  <cp:lastModifiedBy>Портновы</cp:lastModifiedBy>
  <cp:revision>5</cp:revision>
  <dcterms:created xsi:type="dcterms:W3CDTF">2021-11-09T16:00:00Z</dcterms:created>
  <dcterms:modified xsi:type="dcterms:W3CDTF">2023-01-09T07:22:00Z</dcterms:modified>
</cp:coreProperties>
</file>