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5" w:rsidRDefault="00241466" w:rsidP="001A4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План взаимодействия МБДОУ д/с№16 «Радуга» </w:t>
      </w:r>
      <w:r w:rsidR="00D57B22" w:rsidRPr="00D57B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 семьями воспитанников: </w:t>
      </w:r>
    </w:p>
    <w:p w:rsidR="00D57B22" w:rsidRPr="00D57B22" w:rsidRDefault="00D57B22" w:rsidP="001A48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индивидуальная поддержка развития ребенка в семье</w:t>
      </w:r>
      <w:r w:rsidR="002414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ТЖС</w:t>
      </w:r>
      <w:r w:rsidR="007A74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на 2022-2023</w:t>
      </w:r>
      <w:r w:rsidR="00AB1424" w:rsidRPr="00AB14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AB1424" w:rsidRPr="00AB14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уч.г</w:t>
      </w:r>
      <w:proofErr w:type="spellEnd"/>
      <w:r w:rsidR="00AB1424" w:rsidRPr="00AB142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D57B22" w:rsidRPr="00D57B22" w:rsidRDefault="00241466" w:rsidP="001A4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57B22" w:rsidRPr="00D5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поддержка развития детей </w:t>
      </w:r>
      <w:r w:rsidR="007A7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«Росинка</w:t>
      </w:r>
      <w:r w:rsidR="00D57B22" w:rsidRPr="00AB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D57B22" w:rsidRPr="00D5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57B22" w:rsidRPr="00AB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B22" w:rsidRPr="00D57B22">
        <w:rPr>
          <w:rFonts w:ascii="Times New Roman" w:eastAsia="Times New Roman" w:hAnsi="Times New Roman" w:cs="Times New Roman"/>
          <w:b/>
          <w:spacing w:val="-61"/>
          <w:sz w:val="24"/>
          <w:szCs w:val="24"/>
          <w:lang w:eastAsia="ru-RU"/>
        </w:rPr>
        <w:t> </w:t>
      </w:r>
      <w:r w:rsidR="00D57B22" w:rsidRPr="00D57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ТЖС</w:t>
      </w:r>
      <w:bookmarkStart w:id="0" w:name="_GoBack"/>
      <w:bookmarkEnd w:id="0"/>
      <w:proofErr w:type="gramEnd"/>
    </w:p>
    <w:p w:rsidR="00D57B22" w:rsidRDefault="00D57B22" w:rsidP="00D57B22">
      <w:pPr>
        <w:shd w:val="clear" w:color="auto" w:fill="FFFFFF"/>
        <w:spacing w:before="194" w:after="0" w:line="240" w:lineRule="auto"/>
        <w:ind w:left="216"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с семьей направлен на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конструктивного взаимодействия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воспитателей группы и 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</w:t>
      </w:r>
      <w:r w:rsidRPr="00D57B22">
        <w:rPr>
          <w:rFonts w:ascii="Times New Roman" w:eastAsia="Times New Roman" w:hAnsi="Times New Roman" w:cs="Times New Roman"/>
          <w:spacing w:val="-56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D57B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7B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Pr="00D57B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D57B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7B2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57B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1A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находящейся в трудной жизненной ситуации (ТЖС)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424" w:rsidRPr="00D57B22" w:rsidRDefault="00AB1424" w:rsidP="00D57B22">
      <w:pPr>
        <w:shd w:val="clear" w:color="auto" w:fill="FFFFFF"/>
        <w:spacing w:before="194" w:after="0" w:line="240" w:lineRule="auto"/>
        <w:ind w:left="216" w:righ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22" w:rsidRPr="00D57B22" w:rsidRDefault="00D57B22" w:rsidP="00D57B22">
      <w:pPr>
        <w:shd w:val="clear" w:color="auto" w:fill="FFFFFF"/>
        <w:spacing w:after="100" w:afterAutospacing="1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D57B22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D57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D57B2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57B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D57B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</w:p>
    <w:p w:rsidR="00D57B22" w:rsidRPr="00D57B22" w:rsidRDefault="00D57B22" w:rsidP="00D57B22">
      <w:pPr>
        <w:shd w:val="clear" w:color="auto" w:fill="FFFFFF"/>
        <w:spacing w:after="0" w:line="240" w:lineRule="auto"/>
        <w:ind w:left="471" w:hanging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Психологическая</w:t>
      </w:r>
      <w:r w:rsidRPr="00D57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D57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</w:p>
    <w:p w:rsidR="00D57B22" w:rsidRPr="00D57B22" w:rsidRDefault="00D57B22" w:rsidP="00D57B22">
      <w:pPr>
        <w:shd w:val="clear" w:color="auto" w:fill="FFFFFF"/>
        <w:spacing w:after="0" w:line="240" w:lineRule="auto"/>
        <w:ind w:left="471" w:right="157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Повышение          осведомленности      об      особе</w:t>
      </w:r>
      <w:r w:rsidR="001A4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нностях      развития   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D57B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потребностях</w:t>
      </w:r>
      <w:r w:rsidRPr="00D57B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D57B22" w:rsidRDefault="00D57B22" w:rsidP="00D57B22">
      <w:pPr>
        <w:shd w:val="clear" w:color="auto" w:fill="FFFFFF"/>
        <w:spacing w:before="1" w:after="0" w:line="240" w:lineRule="auto"/>
        <w:ind w:left="471" w:right="153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Взаимодействие          специалистов     и     семьи     в     ходе     разработки     и    </w:t>
      </w:r>
    </w:p>
    <w:p w:rsidR="00D57B22" w:rsidRPr="00D57B22" w:rsidRDefault="00D57B22" w:rsidP="00D57B22">
      <w:pPr>
        <w:shd w:val="clear" w:color="auto" w:fill="FFFFFF"/>
        <w:spacing w:before="1" w:after="0" w:line="240" w:lineRule="auto"/>
        <w:ind w:left="471" w:right="153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7B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57B22">
        <w:rPr>
          <w:rFonts w:ascii="Times New Roman" w:eastAsia="Times New Roman" w:hAnsi="Times New Roman" w:cs="Times New Roman"/>
          <w:spacing w:val="-56"/>
          <w:sz w:val="24"/>
          <w:szCs w:val="24"/>
          <w:lang w:eastAsia="ru-RU"/>
        </w:rPr>
        <w:t> </w:t>
      </w:r>
      <w:bookmarkStart w:id="1" w:name="_Hlk8709514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ДОУ</w:t>
      </w:r>
    </w:p>
    <w:p w:rsidR="00D57B22" w:rsidRDefault="00D57B22" w:rsidP="00D57B22">
      <w:pPr>
        <w:shd w:val="clear" w:color="auto" w:fill="FFFFFF"/>
        <w:spacing w:after="100" w:afterAutospacing="1" w:line="316" w:lineRule="atLeast"/>
        <w:ind w:left="528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D57B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D57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7B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D57B2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D57B22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> </w:t>
      </w:r>
      <w:r w:rsidRPr="00D57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Pr="00D57B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D57B22" w:rsidRDefault="00D57B22" w:rsidP="00D57B22">
      <w:pPr>
        <w:shd w:val="clear" w:color="auto" w:fill="FFFFFF"/>
        <w:spacing w:after="100" w:afterAutospacing="1" w:line="316" w:lineRule="atLeast"/>
        <w:ind w:left="528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259" w:type="dxa"/>
        <w:tblLayout w:type="fixed"/>
        <w:tblLook w:val="04A0" w:firstRow="1" w:lastRow="0" w:firstColumn="1" w:lastColumn="0" w:noHBand="0" w:noVBand="1"/>
      </w:tblPr>
      <w:tblGrid>
        <w:gridCol w:w="1518"/>
        <w:gridCol w:w="3190"/>
        <w:gridCol w:w="1896"/>
        <w:gridCol w:w="3226"/>
      </w:tblGrid>
      <w:tr w:rsidR="003E7EEA" w:rsidTr="00AB1424">
        <w:tc>
          <w:tcPr>
            <w:tcW w:w="1518" w:type="dxa"/>
          </w:tcPr>
          <w:p w:rsidR="00D57B22" w:rsidRPr="00D57B22" w:rsidRDefault="00D57B22" w:rsidP="00D5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взаимодействия</w:t>
            </w:r>
          </w:p>
          <w:p w:rsidR="00D57B22" w:rsidRPr="00D57B22" w:rsidRDefault="00D57B22" w:rsidP="00D5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190" w:type="dxa"/>
          </w:tcPr>
          <w:p w:rsidR="00D57B22" w:rsidRPr="00D57B22" w:rsidRDefault="00D57B22" w:rsidP="00D5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воспитатели</w:t>
            </w:r>
          </w:p>
          <w:p w:rsidR="00D57B22" w:rsidRPr="00D57B22" w:rsidRDefault="00D57B22" w:rsidP="00D5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специалистов</w:t>
            </w:r>
          </w:p>
        </w:tc>
        <w:tc>
          <w:tcPr>
            <w:tcW w:w="1896" w:type="dxa"/>
          </w:tcPr>
          <w:p w:rsidR="00D57B22" w:rsidRPr="00D57B22" w:rsidRDefault="00D57B22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(ответственный)</w:t>
            </w:r>
          </w:p>
        </w:tc>
        <w:tc>
          <w:tcPr>
            <w:tcW w:w="3226" w:type="dxa"/>
          </w:tcPr>
          <w:p w:rsidR="00D57B22" w:rsidRPr="00D57B22" w:rsidRDefault="00D57B22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  <w:p w:rsidR="00D57B22" w:rsidRPr="00D57B22" w:rsidRDefault="00D57B22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EEA" w:rsidTr="00AB1424">
        <w:tc>
          <w:tcPr>
            <w:tcW w:w="1518" w:type="dxa"/>
          </w:tcPr>
          <w:p w:rsidR="00D57B22" w:rsidRDefault="00D57B22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ребенком ДОУ</w:t>
            </w:r>
          </w:p>
        </w:tc>
        <w:tc>
          <w:tcPr>
            <w:tcW w:w="3190" w:type="dxa"/>
          </w:tcPr>
          <w:p w:rsidR="00D57B22" w:rsidRDefault="00D57B22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общим состоянием ребенка и родителей</w:t>
            </w:r>
          </w:p>
        </w:tc>
        <w:tc>
          <w:tcPr>
            <w:tcW w:w="1896" w:type="dxa"/>
          </w:tcPr>
          <w:p w:rsidR="00D57B22" w:rsidRDefault="00D57B22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3226" w:type="dxa"/>
          </w:tcPr>
          <w:p w:rsidR="00D57B22" w:rsidRDefault="003E7EEA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 посещение ДОУ воспитанником</w:t>
            </w:r>
          </w:p>
        </w:tc>
      </w:tr>
      <w:tr w:rsidR="00AB1424" w:rsidTr="00AB1424">
        <w:tc>
          <w:tcPr>
            <w:tcW w:w="1518" w:type="dxa"/>
          </w:tcPr>
          <w:p w:rsid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ДОУ</w:t>
            </w:r>
          </w:p>
        </w:tc>
        <w:tc>
          <w:tcPr>
            <w:tcW w:w="3190" w:type="dxa"/>
          </w:tcPr>
          <w:p w:rsid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ребенком в процессе фронтальных занятий</w:t>
            </w:r>
          </w:p>
        </w:tc>
        <w:tc>
          <w:tcPr>
            <w:tcW w:w="1896" w:type="dxa"/>
          </w:tcPr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и специалисты)</w:t>
            </w:r>
          </w:p>
        </w:tc>
        <w:tc>
          <w:tcPr>
            <w:tcW w:w="3226" w:type="dxa"/>
          </w:tcPr>
          <w:p w:rsidR="003E7EEA" w:rsidRDefault="003E7EEA" w:rsidP="003E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proofErr w:type="gramEnd"/>
          </w:p>
          <w:p w:rsidR="003E7EEA" w:rsidRDefault="003E7EEA" w:rsidP="003E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ребенка </w:t>
            </w:r>
          </w:p>
        </w:tc>
      </w:tr>
      <w:tr w:rsidR="003E7EEA" w:rsidRPr="003E7EEA" w:rsidTr="00AB1424">
        <w:tc>
          <w:tcPr>
            <w:tcW w:w="1518" w:type="dxa"/>
          </w:tcPr>
          <w:p w:rsid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«группы  риска»</w:t>
            </w:r>
            <w:r w:rsidR="001A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(СОП, ТЖС)</w:t>
            </w:r>
          </w:p>
        </w:tc>
        <w:tc>
          <w:tcPr>
            <w:tcW w:w="3190" w:type="dxa"/>
          </w:tcPr>
          <w:p w:rsidR="003E7EEA" w:rsidRP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D57B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D57B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Pr="003E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EEA" w:rsidRPr="003E7EEA" w:rsidRDefault="003E7EEA" w:rsidP="00D57B22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  <w:lang w:eastAsia="ru-RU"/>
              </w:rPr>
              <w:t> </w:t>
            </w:r>
            <w:proofErr w:type="gramStart"/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воспитании</w:t>
            </w:r>
            <w:r w:rsidRPr="00D57B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(посещение</w:t>
            </w:r>
            <w:r w:rsidRPr="00D57B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r w:rsidRPr="00D57B2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gramEnd"/>
          </w:p>
          <w:p w:rsidR="003E7EEA" w:rsidRP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 ДОУ, участие в проектах, акциях</w:t>
            </w:r>
            <w:r w:rsidRPr="003E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6" w:type="dxa"/>
          </w:tcPr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E7EEA" w:rsidRP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и специалисты)</w:t>
            </w:r>
          </w:p>
        </w:tc>
        <w:tc>
          <w:tcPr>
            <w:tcW w:w="3226" w:type="dxa"/>
          </w:tcPr>
          <w:p w:rsidR="003E7EEA" w:rsidRPr="003E7EEA" w:rsidRDefault="003E7EEA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(законных представителей) в жизни группы.</w:t>
            </w:r>
          </w:p>
        </w:tc>
      </w:tr>
      <w:tr w:rsidR="003E7EEA" w:rsidRPr="003E7EEA" w:rsidTr="00AB1424">
        <w:tc>
          <w:tcPr>
            <w:tcW w:w="1518" w:type="dxa"/>
          </w:tcPr>
          <w:p w:rsid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ЗОЖ</w:t>
            </w:r>
          </w:p>
        </w:tc>
        <w:tc>
          <w:tcPr>
            <w:tcW w:w="3190" w:type="dxa"/>
          </w:tcPr>
          <w:p w:rsidR="001A48C5" w:rsidRDefault="003E7EEA" w:rsidP="001A48C5">
            <w:pPr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</w:t>
            </w:r>
            <w:r w:rsidRPr="00D57B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  <w:r w:rsidRPr="00D57B2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="001A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</w:t>
            </w:r>
            <w:r w:rsidRPr="00D57B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и их влияние на</w:t>
            </w:r>
            <w:r w:rsidRPr="00D57B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D57B2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ребенка»,</w:t>
            </w:r>
          </w:p>
          <w:p w:rsidR="003E7EEA" w:rsidRPr="00D57B22" w:rsidRDefault="003E7EEA" w:rsidP="001A48C5">
            <w:pPr>
              <w:ind w:righ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</w:t>
            </w:r>
          </w:p>
          <w:p w:rsidR="003E7EEA" w:rsidRPr="00D57B22" w:rsidRDefault="003E7EEA" w:rsidP="003E7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</w:t>
            </w:r>
            <w:r w:rsidRPr="00D57B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питание»</w:t>
            </w:r>
            <w:r w:rsidRPr="00D57B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7B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D5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896" w:type="dxa"/>
          </w:tcPr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E7EEA" w:rsidRDefault="003E7EEA" w:rsidP="003E7EEA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 и специалисты)</w:t>
            </w:r>
          </w:p>
        </w:tc>
        <w:tc>
          <w:tcPr>
            <w:tcW w:w="3226" w:type="dxa"/>
          </w:tcPr>
          <w:p w:rsidR="003E7EEA" w:rsidRDefault="003E7EEA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(законных представителей) в воспитании ребенка</w:t>
            </w:r>
          </w:p>
        </w:tc>
      </w:tr>
      <w:tr w:rsidR="003E7EEA" w:rsidRPr="003E7EEA" w:rsidTr="00AB1424">
        <w:tc>
          <w:tcPr>
            <w:tcW w:w="1518" w:type="dxa"/>
          </w:tcPr>
          <w:p w:rsidR="003E7EEA" w:rsidRDefault="003E7EEA" w:rsidP="00D5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одаренных воспитанников</w:t>
            </w:r>
          </w:p>
        </w:tc>
        <w:tc>
          <w:tcPr>
            <w:tcW w:w="3190" w:type="dxa"/>
          </w:tcPr>
          <w:p w:rsidR="003E7EEA" w:rsidRDefault="003E7EEA" w:rsidP="001A48C5">
            <w:pPr>
              <w:pStyle w:val="tableparagraph"/>
              <w:shd w:val="clear" w:color="auto" w:fill="FFFFFF"/>
              <w:spacing w:before="0" w:beforeAutospacing="0" w:after="0" w:afterAutospacing="0"/>
              <w:ind w:right="169"/>
              <w:rPr>
                <w:spacing w:val="-2"/>
              </w:rPr>
            </w:pPr>
            <w:r w:rsidRPr="003E7EEA">
              <w:lastRenderedPageBreak/>
              <w:t>Совместная</w:t>
            </w:r>
            <w:r w:rsidRPr="003E7EEA">
              <w:rPr>
                <w:spacing w:val="-6"/>
              </w:rPr>
              <w:t> </w:t>
            </w:r>
            <w:r w:rsidRPr="003E7EEA">
              <w:t>работа</w:t>
            </w:r>
            <w:r w:rsidRPr="003E7EEA">
              <w:rPr>
                <w:spacing w:val="-6"/>
              </w:rPr>
              <w:t> </w:t>
            </w:r>
            <w:r w:rsidRPr="003E7EEA">
              <w:t>детей</w:t>
            </w:r>
            <w:r w:rsidRPr="003E7EEA">
              <w:rPr>
                <w:spacing w:val="-6"/>
              </w:rPr>
              <w:t> </w:t>
            </w:r>
            <w:r w:rsidRPr="003E7EEA">
              <w:t>и</w:t>
            </w:r>
            <w:r w:rsidRPr="003E7EEA">
              <w:rPr>
                <w:spacing w:val="-56"/>
              </w:rPr>
              <w:t> </w:t>
            </w:r>
            <w:r w:rsidRPr="003E7EEA">
              <w:lastRenderedPageBreak/>
              <w:t>родителей:</w:t>
            </w:r>
            <w:r w:rsidRPr="003E7EEA">
              <w:rPr>
                <w:spacing w:val="-2"/>
              </w:rPr>
              <w:t> </w:t>
            </w:r>
          </w:p>
          <w:p w:rsidR="003E7EEA" w:rsidRPr="003E7EEA" w:rsidRDefault="003E7EEA" w:rsidP="001A48C5">
            <w:pPr>
              <w:pStyle w:val="tableparagraph"/>
              <w:shd w:val="clear" w:color="auto" w:fill="FFFFFF"/>
              <w:spacing w:before="0" w:beforeAutospacing="0" w:after="0" w:afterAutospacing="0"/>
              <w:ind w:right="169"/>
            </w:pPr>
            <w:r w:rsidRPr="003E7EEA">
              <w:t>участие</w:t>
            </w:r>
            <w:r w:rsidRPr="003E7EEA">
              <w:rPr>
                <w:spacing w:val="-1"/>
              </w:rPr>
              <w:t> </w:t>
            </w:r>
            <w:proofErr w:type="gramStart"/>
            <w:r w:rsidRPr="003E7EEA">
              <w:t>в</w:t>
            </w:r>
            <w:proofErr w:type="gramEnd"/>
          </w:p>
          <w:p w:rsidR="003E7EEA" w:rsidRDefault="003E7EEA" w:rsidP="001A48C5">
            <w:pPr>
              <w:pStyle w:val="tableparagraph"/>
              <w:shd w:val="clear" w:color="auto" w:fill="FFFFFF"/>
              <w:spacing w:before="2" w:beforeAutospacing="0" w:after="0" w:afterAutospacing="0"/>
              <w:ind w:right="168"/>
            </w:pPr>
            <w:proofErr w:type="gramStart"/>
            <w:r w:rsidRPr="003E7EEA">
              <w:t>конкурсах</w:t>
            </w:r>
            <w:proofErr w:type="gramEnd"/>
            <w:r>
              <w:t xml:space="preserve"> </w:t>
            </w:r>
            <w:r w:rsidRPr="003E7EEA">
              <w:rPr>
                <w:spacing w:val="-5"/>
              </w:rPr>
              <w:t> </w:t>
            </w:r>
            <w:r w:rsidRPr="003E7EEA">
              <w:t>детского</w:t>
            </w:r>
            <w:r w:rsidRPr="003E7EEA">
              <w:rPr>
                <w:spacing w:val="-6"/>
              </w:rPr>
              <w:t> </w:t>
            </w:r>
            <w:r w:rsidRPr="003E7EEA">
              <w:t>сада,</w:t>
            </w:r>
            <w:r>
              <w:t xml:space="preserve"> </w:t>
            </w:r>
          </w:p>
          <w:p w:rsidR="003E7EEA" w:rsidRDefault="003E7EEA" w:rsidP="001A48C5">
            <w:pPr>
              <w:pStyle w:val="tableparagraph"/>
              <w:shd w:val="clear" w:color="auto" w:fill="FFFFFF"/>
              <w:spacing w:before="2" w:beforeAutospacing="0" w:after="0" w:afterAutospacing="0"/>
              <w:ind w:right="168"/>
            </w:pPr>
            <w:r w:rsidRPr="003E7EEA">
              <w:t>муниципальных</w:t>
            </w:r>
            <w:r w:rsidR="00AB1424">
              <w:rPr>
                <w:spacing w:val="-1"/>
              </w:rPr>
              <w:t>, региональных</w:t>
            </w:r>
            <w:r w:rsidR="00AB1424">
              <w:t xml:space="preserve">, федеральных и международных </w:t>
            </w:r>
          </w:p>
        </w:tc>
        <w:tc>
          <w:tcPr>
            <w:tcW w:w="1896" w:type="dxa"/>
          </w:tcPr>
          <w:p w:rsidR="00AB1424" w:rsidRDefault="00AB1424" w:rsidP="00AB1424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3E7EEA" w:rsidRDefault="00AB1424" w:rsidP="00AB1424">
            <w:pPr>
              <w:spacing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 и специалисты)</w:t>
            </w:r>
          </w:p>
        </w:tc>
        <w:tc>
          <w:tcPr>
            <w:tcW w:w="3226" w:type="dxa"/>
          </w:tcPr>
          <w:p w:rsidR="00AB1424" w:rsidRDefault="00AB1424" w:rsidP="007A7431">
            <w:pPr>
              <w:pStyle w:val="tableparagraph"/>
              <w:shd w:val="clear" w:color="auto" w:fill="FFFFFF" w:themeFill="background1"/>
              <w:spacing w:before="0" w:beforeAutospacing="0" w:after="0" w:afterAutospacing="0"/>
              <w:ind w:left="469" w:right="454" w:hanging="4"/>
            </w:pPr>
            <w:r w:rsidRPr="00AB1424">
              <w:lastRenderedPageBreak/>
              <w:t>Активное</w:t>
            </w:r>
            <w:r w:rsidRPr="00AB1424">
              <w:rPr>
                <w:spacing w:val="1"/>
              </w:rPr>
              <w:t> </w:t>
            </w:r>
            <w:r w:rsidRPr="00AB1424">
              <w:t>участие</w:t>
            </w:r>
          </w:p>
          <w:p w:rsidR="00AB1424" w:rsidRDefault="00AB1424" w:rsidP="007A7431">
            <w:pPr>
              <w:pStyle w:val="tableparagraph"/>
              <w:shd w:val="clear" w:color="auto" w:fill="FFFFFF" w:themeFill="background1"/>
              <w:spacing w:before="0" w:beforeAutospacing="0" w:after="0" w:afterAutospacing="0"/>
              <w:ind w:left="469" w:right="454" w:hanging="4"/>
              <w:rPr>
                <w:spacing w:val="-1"/>
              </w:rPr>
            </w:pPr>
            <w:r w:rsidRPr="00AB1424">
              <w:rPr>
                <w:spacing w:val="1"/>
              </w:rPr>
              <w:lastRenderedPageBreak/>
              <w:t> </w:t>
            </w:r>
            <w:r w:rsidRPr="00AB1424">
              <w:rPr>
                <w:spacing w:val="-1"/>
              </w:rPr>
              <w:t>Родителей</w:t>
            </w:r>
          </w:p>
          <w:p w:rsidR="00AB1424" w:rsidRPr="00AB1424" w:rsidRDefault="00AB1424" w:rsidP="007A7431">
            <w:pPr>
              <w:pStyle w:val="tableparagraph"/>
              <w:shd w:val="clear" w:color="auto" w:fill="FFFFFF" w:themeFill="background1"/>
              <w:spacing w:before="0" w:beforeAutospacing="0" w:after="0" w:afterAutospacing="0"/>
              <w:ind w:left="469" w:right="454" w:hanging="4"/>
            </w:pPr>
            <w:r w:rsidRPr="00AB1424">
              <w:rPr>
                <w:spacing w:val="-56"/>
              </w:rPr>
              <w:t> </w:t>
            </w:r>
            <w:proofErr w:type="gramStart"/>
            <w:r w:rsidRPr="00AB1424">
              <w:t>(законных</w:t>
            </w:r>
            <w:proofErr w:type="gramEnd"/>
          </w:p>
          <w:p w:rsidR="00AB1424" w:rsidRPr="00AB1424" w:rsidRDefault="00AB1424" w:rsidP="007A7431">
            <w:pPr>
              <w:pStyle w:val="tableparagraph"/>
              <w:shd w:val="clear" w:color="auto" w:fill="FFFFFF" w:themeFill="background1"/>
              <w:spacing w:before="0" w:beforeAutospacing="0" w:after="0" w:afterAutospacing="0"/>
              <w:ind w:left="426" w:right="117" w:hanging="291"/>
            </w:pPr>
            <w:r w:rsidRPr="00AB1424">
              <w:rPr>
                <w:spacing w:val="-1"/>
              </w:rPr>
              <w:t>представителей)</w:t>
            </w:r>
            <w:r w:rsidRPr="00AB1424">
              <w:rPr>
                <w:spacing w:val="-56"/>
              </w:rPr>
              <w:t> </w:t>
            </w:r>
            <w:r>
              <w:rPr>
                <w:spacing w:val="-56"/>
              </w:rPr>
              <w:t xml:space="preserve"> </w:t>
            </w:r>
            <w:r w:rsidRPr="00AB1424">
              <w:t>в процессе</w:t>
            </w:r>
            <w:r w:rsidRPr="00AB1424">
              <w:rPr>
                <w:spacing w:val="1"/>
              </w:rPr>
              <w:t> </w:t>
            </w:r>
            <w:r>
              <w:rPr>
                <w:spacing w:val="1"/>
              </w:rPr>
              <w:t xml:space="preserve"> </w:t>
            </w:r>
            <w:r w:rsidRPr="00AB1424">
              <w:t>воспитания</w:t>
            </w:r>
          </w:p>
          <w:p w:rsidR="00AB1424" w:rsidRPr="00AB1424" w:rsidRDefault="00AB1424" w:rsidP="007A7431">
            <w:pPr>
              <w:pStyle w:val="tableparagraph"/>
              <w:shd w:val="clear" w:color="auto" w:fill="FFFFFF" w:themeFill="background1"/>
              <w:spacing w:before="0" w:beforeAutospacing="0" w:line="298" w:lineRule="atLeast"/>
              <w:ind w:left="603"/>
            </w:pPr>
            <w:r w:rsidRPr="00AB1424">
              <w:t>ребенка</w:t>
            </w:r>
          </w:p>
          <w:p w:rsidR="003E7EEA" w:rsidRDefault="003E7EEA" w:rsidP="00D57B22">
            <w:pPr>
              <w:spacing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B22" w:rsidRPr="00D57B22" w:rsidRDefault="00D57B22" w:rsidP="00D57B22">
      <w:pPr>
        <w:shd w:val="clear" w:color="auto" w:fill="FFFFFF"/>
        <w:spacing w:after="100" w:afterAutospacing="1" w:line="316" w:lineRule="atLeast"/>
        <w:ind w:left="528" w:hanging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22" w:rsidRPr="00D57B22" w:rsidRDefault="00D57B22" w:rsidP="00D57B22">
      <w:pPr>
        <w:shd w:val="clear" w:color="auto" w:fill="FFFFFF"/>
        <w:tabs>
          <w:tab w:val="left" w:pos="3886"/>
        </w:tabs>
        <w:spacing w:after="100" w:afterAutospacing="1" w:line="316" w:lineRule="atLeast"/>
        <w:ind w:left="528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7B2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222222"/>
          <w:sz w:val="26"/>
          <w:szCs w:val="26"/>
          <w:lang w:eastAsia="ru-RU"/>
        </w:rPr>
        <w:tab/>
      </w:r>
    </w:p>
    <w:p w:rsidR="003A27CE" w:rsidRPr="00D57B22" w:rsidRDefault="003A27CE">
      <w:pPr>
        <w:rPr>
          <w:rFonts w:ascii="Times New Roman" w:hAnsi="Times New Roman" w:cs="Times New Roman"/>
          <w:sz w:val="20"/>
          <w:szCs w:val="20"/>
        </w:rPr>
      </w:pPr>
    </w:p>
    <w:sectPr w:rsidR="003A27CE" w:rsidRPr="00D5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50"/>
    <w:rsid w:val="001A48C5"/>
    <w:rsid w:val="00241466"/>
    <w:rsid w:val="003A27CE"/>
    <w:rsid w:val="003E7EEA"/>
    <w:rsid w:val="007A7431"/>
    <w:rsid w:val="00AB1424"/>
    <w:rsid w:val="00D57B22"/>
    <w:rsid w:val="00D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3E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3E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2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Портновы</dc:creator>
  <cp:keywords/>
  <dc:description/>
  <cp:lastModifiedBy>Портновы</cp:lastModifiedBy>
  <cp:revision>6</cp:revision>
  <dcterms:created xsi:type="dcterms:W3CDTF">2021-11-09T17:05:00Z</dcterms:created>
  <dcterms:modified xsi:type="dcterms:W3CDTF">2023-01-09T10:33:00Z</dcterms:modified>
</cp:coreProperties>
</file>